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附件2：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44"/>
          <w:szCs w:val="40"/>
        </w:rPr>
      </w:pPr>
      <w:r>
        <w:rPr>
          <w:rFonts w:hint="eastAsia" w:ascii="宋体" w:hAnsi="宋体" w:cs="宋体"/>
          <w:b/>
          <w:bCs/>
          <w:sz w:val="44"/>
          <w:szCs w:val="40"/>
        </w:rPr>
        <w:t>延边州应届高校毕业生就业见习岗位表</w:t>
      </w:r>
    </w:p>
    <w:p>
      <w:pPr>
        <w:jc w:val="center"/>
        <w:rPr>
          <w:rFonts w:hint="eastAsia" w:ascii="宋体" w:hAnsi="宋体" w:cs="宋体"/>
          <w:b/>
          <w:bCs/>
          <w:color w:val="FF0000"/>
          <w:sz w:val="44"/>
          <w:szCs w:val="40"/>
        </w:rPr>
      </w:pPr>
      <w:r>
        <w:rPr>
          <w:rFonts w:hint="eastAsia" w:ascii="宋体" w:hAnsi="宋体" w:cs="宋体"/>
          <w:b/>
          <w:bCs/>
          <w:color w:val="FF0000"/>
          <w:sz w:val="44"/>
          <w:szCs w:val="40"/>
        </w:rPr>
        <w:t>吉林省事业单位QQ群：568061301</w:t>
      </w:r>
    </w:p>
    <w:tbl>
      <w:tblPr>
        <w:tblStyle w:val="5"/>
        <w:tblW w:w="14985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90"/>
        <w:gridCol w:w="6705"/>
        <w:gridCol w:w="100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见习基地名称</w:t>
            </w:r>
          </w:p>
        </w:tc>
        <w:tc>
          <w:tcPr>
            <w:tcW w:w="6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见习岗位名称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见习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人数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延边大学附属医院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医生助理（临床医学、内科、儿科、急诊科、皮肤科、神经内科、全科医学科、康复医学科、外科、影像科、妇产科、临床病理科、眼科、耳鼻咽喉科、麻醉科、临床病理科、检验医学科、放射科、放射肿瘤科、核医学科、超声医学科、口腔科、肿瘤科）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大学本科以上学历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延边青年创业园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网络设计师助理、平台开发总监助理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计算机类相关专业,男女不限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（2017年大专及以上应届毕业生）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创意总监助理、美术指导助理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设计类专业，男女不限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（2017年大专及以上应届毕业生）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企业运营总监助理、项目经理助理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管理学类专业，男女不限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（2017年大专及以上应届毕业生）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创业园管理办公室文秘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专业不限，男女不限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（2017年大专及以上应届毕业生）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900BC"/>
    <w:rsid w:val="29D17E9C"/>
    <w:rsid w:val="2D590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2017-11-14T12:10:00Z</dcterms:created>
  <dc:creator>x</dc:creator>
  <cp:lastModifiedBy>Administrator</cp:lastModifiedBy>
  <dcterms:modified xsi:type="dcterms:W3CDTF">2017-11-15T00:44:39Z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